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F21" w:rsidRDefault="00455F21" w:rsidP="00455F21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JMI/CX/25-03（1）                                                   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保存3年                                                                                             </w:t>
      </w:r>
    </w:p>
    <w:p w:rsidR="00455F21" w:rsidRDefault="00455F21" w:rsidP="00455F21">
      <w:pPr>
        <w:spacing w:line="460" w:lineRule="exact"/>
        <w:jc w:val="center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28"/>
          <w:szCs w:val="28"/>
        </w:rPr>
        <w:t>教师教学质量评价表（理论课）</w:t>
      </w:r>
    </w:p>
    <w:tbl>
      <w:tblPr>
        <w:tblW w:w="8655" w:type="dxa"/>
        <w:tblInd w:w="93" w:type="dxa"/>
        <w:tblLook w:val="0000" w:firstRow="0" w:lastRow="0" w:firstColumn="0" w:lastColumn="0" w:noHBand="0" w:noVBand="0"/>
      </w:tblPr>
      <w:tblGrid>
        <w:gridCol w:w="750"/>
        <w:gridCol w:w="551"/>
        <w:gridCol w:w="5194"/>
        <w:gridCol w:w="2160"/>
      </w:tblGrid>
      <w:tr w:rsidR="00455F21" w:rsidTr="009F6155">
        <w:trPr>
          <w:trHeight w:val="750"/>
        </w:trPr>
        <w:tc>
          <w:tcPr>
            <w:tcW w:w="8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55F21" w:rsidRDefault="00455F21" w:rsidP="009F6155">
            <w:pPr>
              <w:widowControl/>
              <w:spacing w:line="360" w:lineRule="auto"/>
              <w:jc w:val="left"/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任课教师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所属院（部）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班级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        </w:t>
            </w:r>
          </w:p>
          <w:p w:rsidR="00455F21" w:rsidRDefault="00455F21" w:rsidP="009F6155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课程名称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地点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时间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        </w:t>
            </w:r>
          </w:p>
        </w:tc>
      </w:tr>
      <w:tr w:rsidR="00455F21" w:rsidTr="009F6155">
        <w:trPr>
          <w:trHeight w:val="55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21" w:rsidRDefault="00455F21" w:rsidP="009F615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评估指标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21" w:rsidRDefault="00455F21" w:rsidP="009F615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21" w:rsidRDefault="00455F21" w:rsidP="009F615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评价项目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21" w:rsidRDefault="00455F21" w:rsidP="009F6155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评  分</w:t>
            </w:r>
          </w:p>
        </w:tc>
      </w:tr>
      <w:tr w:rsidR="00455F21" w:rsidTr="009F6155">
        <w:trPr>
          <w:trHeight w:val="559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21" w:rsidRDefault="00455F21" w:rsidP="009F6155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教学态度</w:t>
            </w:r>
          </w:p>
          <w:p w:rsidR="00455F21" w:rsidRDefault="00455F21" w:rsidP="009F615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（20分）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21" w:rsidRDefault="00455F21" w:rsidP="009F615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21" w:rsidRDefault="00455F21" w:rsidP="009F61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教学目标全面、具体、符合教学大纲、教材与学生实际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55F21" w:rsidRDefault="00455F21" w:rsidP="009F615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455F21" w:rsidRDefault="00455F21" w:rsidP="009F615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455F21" w:rsidRDefault="00455F21" w:rsidP="009F615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455F21" w:rsidRDefault="00455F21" w:rsidP="009F6155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455F21" w:rsidTr="009F6155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21" w:rsidRDefault="00455F21" w:rsidP="009F6155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21" w:rsidRDefault="00455F21" w:rsidP="009F615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21" w:rsidRDefault="00455F21" w:rsidP="009F61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备课认真，准备充分，内容熟练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55F21" w:rsidRDefault="00455F21" w:rsidP="009F6155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455F21" w:rsidTr="009F6155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21" w:rsidRDefault="00455F21" w:rsidP="009F6155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21" w:rsidRDefault="00455F21" w:rsidP="009F615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21" w:rsidRDefault="00455F21" w:rsidP="009F61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教书育人，严格要求学生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55F21" w:rsidRDefault="00455F21" w:rsidP="009F6155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455F21" w:rsidTr="009F6155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21" w:rsidRDefault="00455F21" w:rsidP="009F6155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21" w:rsidRDefault="00455F21" w:rsidP="009F615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21" w:rsidRDefault="00455F21" w:rsidP="009F61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教态端庄，精神饱满，教风严谨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F21" w:rsidRDefault="00455F21" w:rsidP="009F6155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455F21" w:rsidTr="009F6155">
        <w:trPr>
          <w:trHeight w:val="559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21" w:rsidRDefault="00455F21" w:rsidP="009F6155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教学内容</w:t>
            </w:r>
          </w:p>
          <w:p w:rsidR="00455F21" w:rsidRDefault="00455F21" w:rsidP="009F615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（30分）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21" w:rsidRDefault="00455F21" w:rsidP="009F615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21" w:rsidRDefault="00455F21" w:rsidP="009F61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内容充实、新颖、适度，概念准确，条理清晰，重点突出，解析难点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55F21" w:rsidRDefault="00455F21" w:rsidP="009F6155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455F21" w:rsidTr="009F6155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21" w:rsidRDefault="00455F21" w:rsidP="009F6155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21" w:rsidRDefault="00455F21" w:rsidP="009F615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21" w:rsidRDefault="00455F21" w:rsidP="009F61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理论联系实际，注重实践环节，与国家职业标准接轨，突出专业的实践与应用特色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55F21" w:rsidRDefault="00455F21" w:rsidP="009F6155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455F21" w:rsidTr="009F6155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21" w:rsidRDefault="00455F21" w:rsidP="009F6155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21" w:rsidRDefault="00455F21" w:rsidP="009F615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21" w:rsidRDefault="00455F21" w:rsidP="009F61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注重培养学生的职业能力和创新能力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F21" w:rsidRDefault="00455F21" w:rsidP="009F6155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455F21" w:rsidTr="009F6155">
        <w:trPr>
          <w:trHeight w:val="559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21" w:rsidRDefault="00455F21" w:rsidP="009F6155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教学实施</w:t>
            </w:r>
          </w:p>
          <w:p w:rsidR="00455F21" w:rsidRDefault="00455F21" w:rsidP="009F615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（30分）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21" w:rsidRDefault="00455F21" w:rsidP="009F615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21" w:rsidRDefault="00455F21" w:rsidP="009F61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过程安排合理，教学组织灵活，不照本宣科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55F21" w:rsidRDefault="00455F21" w:rsidP="009F615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455F21" w:rsidRDefault="00455F21" w:rsidP="009F615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455F21" w:rsidRDefault="00455F21" w:rsidP="009F615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455F21" w:rsidRDefault="00455F21" w:rsidP="009F6155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455F21" w:rsidTr="009F6155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21" w:rsidRDefault="00455F21" w:rsidP="009F6155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21" w:rsidRDefault="00455F21" w:rsidP="009F615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21" w:rsidRDefault="00455F21" w:rsidP="009F6155">
            <w:pPr>
              <w:widowControl/>
              <w:jc w:val="left"/>
              <w:rPr>
                <w:rFonts w:ascii="宋体" w:hAnsi="宋体" w:cs="宋体"/>
                <w:w w:val="9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恰当运用各种教学媒体和现代教学手段，板书或课件布局合理、工整、明晰，内容准确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55F21" w:rsidRDefault="00455F21" w:rsidP="009F6155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455F21" w:rsidTr="009F6155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21" w:rsidRDefault="00455F21" w:rsidP="009F6155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21" w:rsidRDefault="00455F21" w:rsidP="009F615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21" w:rsidRDefault="00455F21" w:rsidP="009F61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方法多样，积极创新，营造良好的教学互动氛围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55F21" w:rsidRDefault="00455F21" w:rsidP="009F6155">
            <w:pPr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455F21" w:rsidTr="009F6155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21" w:rsidRDefault="00455F21" w:rsidP="009F6155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21" w:rsidRDefault="00455F21" w:rsidP="009F615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21" w:rsidRDefault="00455F21" w:rsidP="009F61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用普通话教学，语言规范流畅、言简意赅，富感染力</w:t>
            </w:r>
          </w:p>
        </w:tc>
        <w:tc>
          <w:tcPr>
            <w:tcW w:w="216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455F21" w:rsidRDefault="00455F21" w:rsidP="009F6155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455F21" w:rsidTr="00455F21">
        <w:trPr>
          <w:trHeight w:val="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21" w:rsidRDefault="00455F21" w:rsidP="009F6155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21" w:rsidRDefault="00455F21" w:rsidP="009F6155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21" w:rsidRDefault="00455F21" w:rsidP="009F6155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合理有效利用信息化教学手段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F21" w:rsidRDefault="00455F21" w:rsidP="009F6155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455F21" w:rsidTr="009F6155">
        <w:trPr>
          <w:trHeight w:val="559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21" w:rsidRDefault="00455F21" w:rsidP="009F6155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教学效果</w:t>
            </w:r>
          </w:p>
          <w:p w:rsidR="00455F21" w:rsidRDefault="00455F21" w:rsidP="009F615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（20分）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21" w:rsidRDefault="00455F21" w:rsidP="009F615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21" w:rsidRDefault="00455F21" w:rsidP="009F61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关注学生接受状况，能驾驭课堂，激发学生的学习兴趣和求知欲望，课堂气氛活跃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455F21" w:rsidRDefault="00455F21" w:rsidP="009F615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455F21" w:rsidRDefault="00455F21" w:rsidP="009F6155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455F21" w:rsidTr="009F6155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21" w:rsidRDefault="00455F21" w:rsidP="009F6155"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F21" w:rsidRDefault="00455F21" w:rsidP="009F615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F21" w:rsidRDefault="00455F21" w:rsidP="009F615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课堂秩序好，学生基本理解和掌握所授内容，教学风格个性鲜明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F21" w:rsidRDefault="00455F21" w:rsidP="009F6155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455F21" w:rsidTr="009F6155">
        <w:trPr>
          <w:trHeight w:val="3417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21" w:rsidRDefault="00455F21" w:rsidP="009F6155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评价与反馈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F21" w:rsidRDefault="00455F21" w:rsidP="009F615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评分        听课人（领导、督导、教师）签名：</w:t>
            </w:r>
          </w:p>
        </w:tc>
      </w:tr>
    </w:tbl>
    <w:p w:rsidR="00455F21" w:rsidRDefault="00455F21" w:rsidP="00455F21">
      <w:pPr>
        <w:spacing w:line="460" w:lineRule="exact"/>
        <w:jc w:val="center"/>
        <w:rPr>
          <w:rFonts w:ascii="黑体" w:eastAsia="黑体" w:hint="eastAsia"/>
          <w:sz w:val="28"/>
          <w:szCs w:val="28"/>
        </w:rPr>
      </w:pPr>
      <w:bookmarkStart w:id="0" w:name="_GoBack"/>
      <w:bookmarkEnd w:id="0"/>
      <w:r>
        <w:rPr>
          <w:rFonts w:ascii="黑体" w:eastAsia="黑体" w:hint="eastAsia"/>
          <w:sz w:val="28"/>
          <w:szCs w:val="28"/>
        </w:rPr>
        <w:lastRenderedPageBreak/>
        <w:t>授课主要内容记录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455F21" w:rsidTr="009F6155">
        <w:trPr>
          <w:trHeight w:val="12610"/>
          <w:jc w:val="center"/>
        </w:trPr>
        <w:tc>
          <w:tcPr>
            <w:tcW w:w="8522" w:type="dxa"/>
          </w:tcPr>
          <w:p w:rsidR="00455F21" w:rsidRDefault="00455F21" w:rsidP="009F6155">
            <w:pPr>
              <w:adjustRightInd w:val="0"/>
              <w:spacing w:line="460" w:lineRule="exact"/>
              <w:jc w:val="center"/>
              <w:textAlignment w:val="baseline"/>
              <w:rPr>
                <w:rFonts w:ascii="黑体" w:eastAsia="黑体" w:hint="eastAsia"/>
                <w:sz w:val="28"/>
                <w:szCs w:val="28"/>
              </w:rPr>
            </w:pPr>
          </w:p>
        </w:tc>
      </w:tr>
    </w:tbl>
    <w:p w:rsidR="00455F21" w:rsidRDefault="00455F21" w:rsidP="00455F21">
      <w:pPr>
        <w:spacing w:line="460" w:lineRule="exact"/>
        <w:jc w:val="center"/>
        <w:rPr>
          <w:rFonts w:ascii="黑体" w:eastAsia="黑体" w:hint="eastAsia"/>
          <w:sz w:val="28"/>
          <w:szCs w:val="28"/>
        </w:rPr>
      </w:pPr>
    </w:p>
    <w:p w:rsidR="00441EC0" w:rsidRDefault="00441EC0"/>
    <w:sectPr w:rsidR="00441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21"/>
    <w:rsid w:val="00441EC0"/>
    <w:rsid w:val="00455F21"/>
    <w:rsid w:val="0087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2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F2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2021-01-06T07:02:00Z</dcterms:created>
  <dcterms:modified xsi:type="dcterms:W3CDTF">2021-01-06T07:02:00Z</dcterms:modified>
</cp:coreProperties>
</file>